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textAlignment w:val="center"/>
        <w:rPr>
          <w:rFonts w:hint="eastAsia"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  <w:t>附件3</w:t>
      </w:r>
    </w:p>
    <w:p>
      <w:pPr>
        <w:widowControl/>
        <w:spacing w:line="500" w:lineRule="exact"/>
        <w:jc w:val="center"/>
        <w:textAlignment w:val="center"/>
        <w:rPr>
          <w:rFonts w:hint="eastAsia"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highlight w:val="none"/>
        </w:rPr>
        <w:t>其他区域限制和控制部分</w:t>
      </w:r>
    </w:p>
    <w:tbl>
      <w:tblPr>
        <w:tblStyle w:val="4"/>
        <w:tblW w:w="91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6"/>
        <w:gridCol w:w="800"/>
        <w:gridCol w:w="2410"/>
        <w:gridCol w:w="3118"/>
        <w:gridCol w:w="1418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blHeader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危险化学品目录序号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品    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别    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CAS号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备注1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液氨；氨气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7664-41-7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白磷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黄磷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12185-10-3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苯酚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酚；石炭酸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108-95-2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苯酚溶液</w:t>
            </w: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苯基硫醇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苯硫酚；巯基苯；硫代苯酚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108-98-5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苯乙烯[稳定的]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100-42-5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变性乙醇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变性酒精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1-丙醇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正丙醇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71-23-8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67-63-0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丙醛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123-38-6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67-64-1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74-98-6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115-07-1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2-丙烯腈[稳定的]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丙烯腈；乙烯基氰；氰基乙烯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107-13-1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79-10-7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丙烯酸甲酯[稳定的]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96-33-3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-1,1-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二甲基乙基酯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丙烯酸叔丁酯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1663-39-4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丙烯酸乙酯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140-88-5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丙烯酸异丁酯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106-63-8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丙烯酸异辛酯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29590-42-9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丙烯酸正丁酯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141-32-2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丙烯酰胺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79-06-1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次磷酸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6303-21-5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7778-54-3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次氯酸钾溶液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7778-66-7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次氯酸钠溶液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7681-52-9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粗苯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动力苯；混合苯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粗蒽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醋酸三丁基锡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56-36-0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氮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7727-37-9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碘化钾汞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碘化汞钾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7783-33-7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碘化亚汞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一碘化汞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15385-57-6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7782-68-5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10567-69-8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碘钙石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7789-80-2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7758-5-6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7681-55-2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7790-37-6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碘戊烷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正戊基碘；碘代正戊烷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628-17-1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碘乙酸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碘醋酸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64-69-7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75-03-6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电池液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酸性的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电池液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碱性的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叠氮化钠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三氮化钠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26628-22-8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78-92-2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丁二烯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联乙烯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106-99-0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丁酮；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乙基甲基酮；甲乙酮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78-93-3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106-98-9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107-01-7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甲基乙烯基酮；丁烯酮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78-94-4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丁烯酸甲酯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巴豆酸甲酯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623-43-8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丁烯酸乙酯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巴豆酸乙酯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623-70-1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丁氧基乙醇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乙二醇丁醚；丁基溶纤剂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111-76-2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对硝基苯酚钾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对硝基酚钾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1124-31-8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对硝基苯酚钠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对硝基酚钠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824-78-2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多聚甲醛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聚蚁醛；聚合甲醛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30525-89-4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多聚磷酸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四磷酸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8017-16-1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-2'-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乙基己基磷酸酯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298-07-7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二碘化汞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碘化汞；碘化高汞；红色碘化汞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7774-29-0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二氟甲烷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75-10-5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354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二甲胺溶液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124-40-3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邻二甲苯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95-47-6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间二甲苯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108-38-3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对二甲苯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106-42-3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二甲苯异构体混合物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1330-20-7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764-13-6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386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1,1´-二甲基-4,4´-联吡啶阳离子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百草枯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4685-14-7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400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O,O-二甲基-S-(N-甲基氨基甲酰甲基)硫代磷酸酯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氧乐果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1113-02-6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460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N,N-二甲基甲酰胺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甲酰二甲胺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68-12-2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479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115-10-6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二氯丁烷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110-56-5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二氯甲烷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亚甲基氯；甲撑氯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75-09-2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1,1-二氯乙烷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乙叉二氯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75-34-3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1,2-二氯乙烷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乙撑二氯；亚乙基二氯；1,2-二氯化乙烯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107-06-2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2,2'-二羟基二乙胺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二乙醇胺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111-42-2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3,6-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二羟基邻苯二甲腈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二氰基对苯二酚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4733-50-0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二水合三氟化硼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三氟化硼水合物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13319-75-0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二戊基磷酸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酸式磷酸二戊酯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3138-42-9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二烯丙基醚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烯丙基醚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557-40-4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4,6-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二硝基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氨基苯酚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苦氨酸；二硝基氨基苯酚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96-91-3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 xml:space="preserve">二甲氧基甲烷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（甲缩醛）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109-87-5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二硝基苯酚溶液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25550-58-7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10102-44-0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639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二氧化硫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亚硫酸酐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7446-09-5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640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二氧化氯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10049-04-4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二氧化碳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124-38-9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氟硅酸钠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16893-85-9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氟化氢铵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酸性氟化铵；二氟化氢铵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1341-49-7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高锰酸钾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过锰酸钾；灰锰氧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7722-64-7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851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过二硫酸铵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高硫酸铵；过硫酸铵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7727-54-0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858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过硫酸钠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过二硫酸钠；高硫酸钠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7775-27-1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860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过硼酸钠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高硼酸钠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15120-21-5；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7632-04-4；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11138-47-9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过氧化二-(2,4-二氯苯甲酰)[糊状物,含量≤52%]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133-14-2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-(2,4-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含硅油糊状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≤52%]</w:t>
            </w:r>
          </w:p>
        </w:tc>
        <w:tc>
          <w:tcPr>
            <w:tcW w:w="3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-(2,4-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≥23%]</w:t>
            </w: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[51%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≤48%]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94-36-0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[35%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[36%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≥18%,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[77%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≤94%,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在水中稳定弥散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≥28%,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≥23%]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,52%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≤62%]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≤56.5%,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≤35%,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含惰性固体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过氧化二琥珀酸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[72%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过氧化双丁二酸；过氧化丁二酰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123-23-9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过氧化二琥珀酸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≤72%]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过氧化二异丙苯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[52%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二枯基过氧化物；硫化剂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DCP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80-43-3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过氧化二异丙苯[含量≤52%,含惰性固体≥48%]</w:t>
            </w: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过氧化二月桂酰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105-74-8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过氧化二月桂酰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在水中稳定弥散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1305-79-9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过氧化环己酮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≥28%]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78-18-2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过氧化环己酮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≤91%,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≥9%]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过氧化环己酮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≤72%]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过氧化甲基乙基酮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[10%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＜有效氧含量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 xml:space="preserve"> ≤10.7%,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1338-23-4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过氧化甲基乙基酮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有效氧含量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≥55%]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过氧化甲基乙基酮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有效氧含量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≤8.2%,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过氧化甲基异丙酮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活性氧含量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≤6.7%,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≥70%]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182893-11-4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过氧化甲基异丁基酮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≥19%]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28056-59-9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17014-71-0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12031-80-0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过氧化邻苯二甲酸叔丁酯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过氧化叔丁基邻苯二甲酸酯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15042-77-0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1335-26-8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双氧化钠；二氧化钠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1313-60-6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过氧化氢尿素；过氧化氢脲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124-43-6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过氧化氢苯甲酰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过苯甲酸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93-59-4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过氧化氢二叔丁基异丙基苯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[42%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≤57%]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异丙基苯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25155-25-3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过氧化氢二叔丁基异丙基苯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≥58%]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过氧化氢溶液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含量＞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8%]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7722-84-1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过氧化氢叔丁基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[79%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≤90%,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≥10%]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过氧化叔丁醇；过氧化氢第三丁基；叔丁基过氧化氢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75-91-2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过氧化氢叔丁基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≤80%,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≥20%]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过氧化氢叔丁基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≤79%,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14%]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过氧化氢叔丁基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过乙酸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≤43%,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含乙酸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含过氧化氢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含有稳定剂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926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过乙酸[含量≤16%,含水≥39%,含乙酸≥15%,含过氧化氢≤24%,含有稳定剂]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过醋酸；过氧乙酸；乙酰过氧化氢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79-21-0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过乙酸[含量≤43%,含水≥5%,含乙酸≥35%,含过氧化氢≤6%,含有稳定剂]</w:t>
            </w:r>
          </w:p>
        </w:tc>
        <w:tc>
          <w:tcPr>
            <w:tcW w:w="3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氦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7440-59-7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75-19-4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108-94-1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六氢化苯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110-82-7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981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氧化乙烯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75-21-8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1006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1-己烯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丁基乙烯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592-41-6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甲基苯；苯基甲烷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108-88-3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甲苯二异氰酸酯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二异氰酸甲苯酯；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TDI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26471-62-5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木醇；木精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67-56-1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丁二烯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异戊间二烯；异戊二烯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78-79-5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78-83-1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2-甲基-2-丁烯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β-异戊烯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513-35-9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O-甲基-O-(2-异丙氧基甲酰基苯基)硫代磷酰胺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水胺硫磷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24353-61-5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1103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甲基丙烯酸[稳定的]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异丁烯酸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79-41-4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1105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甲基丙烯酸甲酯[稳定的]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牙托水；有机玻璃单体；异丁烯酸甲酯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80-62-6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甲基丙烯酸正丁酯[稳定的]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97-88-1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2-甲基丁烷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异戊烷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78-78-4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甲基环己酮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1331-22-2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甲基叔丁基醚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2-甲氧基-2-甲基丙烷；MTBE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1634-04-4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1154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2-甲基戊烷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异己烷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107-83-5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甲醛溶液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福尔马林溶液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50-00-0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1175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甲酸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蚁酸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64-18-6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74-82-8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抗霉素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1397-94-0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氪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7439-90-9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喹啉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苯并吡啶；氮杂萘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91-22-5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7439-93-2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连二亚硫酸钠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保险粉；低亚硫酸钠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7775-14-6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邻苯二甲酸酐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含马来酸酐大于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0.05%]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苯酐；酞酐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85-44-9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1262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磷化铝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20859-73-8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1266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磷化氢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磷化三氢；膦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7803-51-2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1288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臭碱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1313-82-2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1290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7704-34-9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7664-93-9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硫酸高汞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7783-35-9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硫酸铅[含游离酸＞3%]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7446-14-2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六亚甲基二异氰酸酯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六甲撑二异氰酸酯；1,6-二异氰酸己烷；己撑二异氰酸酯；1,6-己二异氰酸酯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822-06-0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六亚甲基四胺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六甲撑四胺；乌洛托品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100-97-0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铝粉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7429-90-5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铝镍合金氢化催化剂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液氯；氯气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7782-50-5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1-氯-2,3-环氧丙烷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环氧氯丙烷；3-氯-1,2-环氧丙烷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106-89-8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氯化镍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氯化亚镍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7718-54-9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1535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7775-09-9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氯酸钠溶液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1561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氯乙烯[稳定的]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75-01-4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1569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煤焦油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8007-45-2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1572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7439-95-4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硼酸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10043-35-3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漂白粉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漂粉精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39%]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高级晒粉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汽油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86290-81-5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双丙酮醇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123-42-2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1333-74-0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氢碘酸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碘化氢溶液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10034-85-2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氢氟酸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氟化氢溶液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7664-39-3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13477-09-3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7789-78-8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7693-26-7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7580-67-8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7784-21-6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17194-00-2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苛性钾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1310-58-3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氢氧化钾溶液[含量≥30%]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1310-65-2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氢氧化锂溶液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苛性钠；烧碱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1310-73-2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氢氧化钠溶液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柴油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1686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山奈钾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151-50-8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1688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山奈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143-33-9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1734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溶剂油[闭杯闪点≤60℃]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7705-08-0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三氯化铁溶液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氯化铁溶液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1852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三氯甲烷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67-66-3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1854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三氯硝基甲烷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氯化苦；硝基三氯甲烷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76-06-2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1866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三氯乙烯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79-01-6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三氧化二砷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白砒；砒霜；亚砷酸酐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1327-53-3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三氧化铬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铬酸酐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1333-82-0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7446-11-9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三乙胺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121-44-8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三乙基铝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97-93-8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三异丁基铝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100-99-2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7440-38-2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1926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砷化镓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1303-00-0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砷化氢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砷化三氢；胂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7784-42-1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生漆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大漆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生松香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焦油松香；松脂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石脑油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8030-30-6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8032-32-4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石油气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原油气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石油原油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8002-05-9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甲基丙烷；特丁胺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75-64-9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98-06-6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邻叔丁基苯酚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88-18-6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对叔丁基苯酚；对特丁基苯酚；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98-54-4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甲基苯甲酸酯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22313-62-8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乙基己酸酯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[52%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乙基己酸叔丁酯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3006-82-4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乙基己酸酯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[32%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乙基己酸酯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≤32%,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乙基己酸酯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4,4-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过氧化叔丁基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戊酸正丁酯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含惰性固体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四氢呋喃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氧杂环戊烷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109-99-9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四氢噻吩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四甲撑硫；四氢硫杂茂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110-01-0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2097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松焦油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8011-48-1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2162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五氧化二磷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1314-56-3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2202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硝化甘油[按质量含有不低于40%不挥发、不溶于水的减敏剂]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硝化丙三醇；甘油三硝酸酯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55-63-0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硝化沥青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硝化酸混合物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硝化混合酸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51602-38-1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干的或含水（或乙醇）＜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25%]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9004-70-0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≤12.6%,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含乙醇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含氮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≤12.6%]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含乙醇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未改型的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或增塑的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含增塑剂＜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18%]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硝化纤维素溶液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含氮量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≤12.6%,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含硝化纤维素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硝化棉溶液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7697-37-2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硝酸铵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含可燃物＞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包括以碳计算的任何有机物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但不包括任何其它添加剂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6484-52-2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硝酸铵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含可燃物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≤0.2%]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硝酸铵肥料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比硝酸铵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含可燃物＞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0.2%,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包括以碳计算的任何有机物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但不包括任何其它添加剂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更易爆炸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硝酸铵肥料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含可燃物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≤0.4%]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2303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硝酸钾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7757-79-1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2311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硝酸钠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7631-99-4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2340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硝酸银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7761-88-8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锌粉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7440-66-6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2361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溴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溴素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7726-95-6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溴水[含溴≥3.5%]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溴化汞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二溴化汞；溴化高汞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7789-47-1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亚硫酸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7782-99-2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亚硫酸氢钠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酸式亚硫酸钠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7631-90-5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2476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亚硒酸钠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亚硒酸二钠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10102-18-8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7632-00-0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氩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7440-37-1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盐酸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氢氯酸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7647-01-0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7782-44-7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1304-28-5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一氧化汞；黄降汞；红降汞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21908-53-2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氧化铊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三氧化二铊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1314-32-5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20667-12-3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液化石油气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石油气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液化的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68476-85-7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一氧化氮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10102-43-9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一氧化碳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630-08-0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一氧化碳和氢气混合物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水煤气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氨基乙烷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75-04-7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乙胺水溶液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浓度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50%</w:t>
            </w: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氨基乙烷水溶液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100-41-4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无水酒精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64-17-5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7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乙氧基钠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141-52-6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乙二酸二丁酯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草酸二丁酯；草酸丁酯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2050-60-4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2592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O-乙基-S,S-二丙基二硫代磷酸酯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灭线磷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13194-48-4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60-29-7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乙炔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电石气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含量＞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80%]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64-19-7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乙酸溶液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[10%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≤80%]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醋酸溶液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乙酸汞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乙酸高汞；醋酸汞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1600-27-7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乙酸乙酯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醋酸乙酯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141-78-6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乙酸异戊酯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醋酸异戊酯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123-92-2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乙酸正丙酯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醋酸正丙酯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109-60-4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乙酸正丁酯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醋酸正丁酯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123-86-4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乙酸仲丁酯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醋酸仲丁酯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105-46-4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74-84-0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74-85-1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3-(α-乙酰甲基苄基)-4-羟基香豆素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杀鼠灵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81-81-2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异丁烷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2-甲基丙烷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正丁醇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71-36-3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正丁烷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丁烷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106-97-8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正己烷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己烷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110-54-3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正磷酸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7664-38-2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2796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109-66-0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重铬酸钾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红矾钾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7778-50-9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重铬酸钠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红矾钠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10588-01-9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含易燃溶剂的合成树脂、油漆、辅助材料、涂料等制品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闭杯闪点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≤60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℃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BEC1B6"/>
    <w:multiLevelType w:val="multilevel"/>
    <w:tmpl w:val="8ABEC1B6"/>
    <w:lvl w:ilvl="0" w:tentative="0">
      <w:start w:val="1"/>
      <w:numFmt w:val="decimal"/>
      <w:lvlText w:val="%1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4ED4"/>
    <w:rsid w:val="3C1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Calibri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60"/>
      <w:ind w:left="117" w:firstLine="479"/>
    </w:pPr>
    <w:rPr>
      <w:rFonts w:ascii="宋体" w:eastAsia="宋体"/>
      <w:sz w:val="28"/>
      <w:szCs w:val="28"/>
    </w:rPr>
  </w:style>
  <w:style w:type="paragraph" w:customStyle="1" w:styleId="5">
    <w:name w:val="msolistparagraph"/>
    <w:basedOn w:val="1"/>
    <w:uiPriority w:val="0"/>
    <w:pPr>
      <w:spacing w:line="400" w:lineRule="exact"/>
      <w:ind w:left="420" w:firstLine="200" w:firstLineChars="200"/>
    </w:pPr>
    <w:rPr>
      <w:rFonts w:cs="Times New Roman"/>
      <w:szCs w:val="21"/>
      <w:lang w:bidi="ar-SA"/>
    </w:rPr>
  </w:style>
  <w:style w:type="character" w:customStyle="1" w:styleId="6">
    <w:name w:val="font11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7">
    <w:name w:val="font01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8">
    <w:name w:val="font21"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9">
    <w:name w:val="font41"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2025-11-06T03:00:00Z</dcterms:created>
  <dc:creator>Administrator</dc:creator>
  <cp:lastModifiedBy>Administrator</cp:lastModifiedBy>
  <dcterms:modified xsi:type="dcterms:W3CDTF">2025-11-06T03:05:22Z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